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277F33" w:rsidRPr="00B92729" w:rsidTr="00D16CA9">
        <w:tc>
          <w:tcPr>
            <w:tcW w:w="2800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B92729" w:rsidTr="00D16CA9">
        <w:tc>
          <w:tcPr>
            <w:tcW w:w="10881" w:type="dxa"/>
            <w:gridSpan w:val="4"/>
          </w:tcPr>
          <w:p w:rsidR="00277F33" w:rsidRPr="00B92729" w:rsidRDefault="00277F33" w:rsidP="00D16CA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277F33" w:rsidRPr="00B92729" w:rsidTr="00D16CA9">
              <w:tc>
                <w:tcPr>
                  <w:tcW w:w="10665" w:type="dxa"/>
                </w:tcPr>
                <w:p w:rsidR="00277F33" w:rsidRPr="00B9676B" w:rsidRDefault="0062107C" w:rsidP="006210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7" w:history="1">
                    <w:r w:rsidR="00BF0A2E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="00BF0A2E" w:rsidRPr="00BF0A2E">
                    <w:t xml:space="preserve"> 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249" w:rsidRPr="00277F33" w:rsidRDefault="009D7249"/>
    <w:p w:rsidR="00BF0A2E" w:rsidRPr="009B3312" w:rsidRDefault="0062107C" w:rsidP="00621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Опросный лист </w:t>
      </w:r>
      <w:r w:rsidR="006546B6">
        <w:rPr>
          <w:rFonts w:ascii="Arial" w:hAnsi="Arial" w:cs="Arial"/>
          <w:b/>
          <w:sz w:val="28"/>
          <w:szCs w:val="28"/>
        </w:rPr>
        <w:t xml:space="preserve">на </w:t>
      </w:r>
      <w:r w:rsidR="00A50CA6">
        <w:rPr>
          <w:rFonts w:ascii="Arial" w:hAnsi="Arial" w:cs="Arial"/>
          <w:b/>
          <w:sz w:val="28"/>
          <w:szCs w:val="28"/>
        </w:rPr>
        <w:t>распределительные шкафы типа ШРМ</w:t>
      </w:r>
      <w:r w:rsidR="00B30CC9" w:rsidRPr="009E081F">
        <w:rPr>
          <w:rFonts w:ascii="Arial" w:hAnsi="Arial" w:cs="Arial"/>
          <w:b/>
          <w:i/>
          <w:sz w:val="28"/>
          <w:szCs w:val="28"/>
        </w:rPr>
        <w:t>.</w:t>
      </w:r>
    </w:p>
    <w:p w:rsidR="00BF0A2E" w:rsidRDefault="00BF0A2E" w:rsidP="00BF0A2E">
      <w:pPr>
        <w:rPr>
          <w:rFonts w:ascii="Arial" w:hAnsi="Arial" w:cs="Arial"/>
          <w:b/>
          <w:sz w:val="28"/>
          <w:szCs w:val="28"/>
        </w:rPr>
      </w:pP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 w:rsidRPr="0062107C">
        <w:rPr>
          <w:rFonts w:ascii="Arial" w:hAnsi="Arial" w:cs="Arial"/>
          <w:sz w:val="22"/>
          <w:szCs w:val="22"/>
        </w:rPr>
        <w:t>Наименование организации: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Ответственное лицо: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Рабочий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Сотовый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Факс: </w:t>
      </w:r>
    </w:p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6210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6210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1"/>
        <w:gridCol w:w="1400"/>
        <w:gridCol w:w="1062"/>
        <w:gridCol w:w="857"/>
        <w:gridCol w:w="947"/>
        <w:gridCol w:w="940"/>
        <w:gridCol w:w="958"/>
        <w:gridCol w:w="961"/>
        <w:gridCol w:w="958"/>
        <w:gridCol w:w="947"/>
        <w:gridCol w:w="972"/>
      </w:tblGrid>
      <w:tr w:rsidR="00A50CA6" w:rsidRPr="00A50CA6" w:rsidTr="00A50CA6">
        <w:trPr>
          <w:trHeight w:hRule="exact" w:val="36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sz w:val="22"/>
                <w:szCs w:val="22"/>
              </w:rPr>
              <w:t>Исходные данные для заказа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2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Порядковый номер панели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45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3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Номинальное напряжение, 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45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2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Номинальный ток (А) и динамическая стойкость сборных шин (кА)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464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13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Схема первичных соединений</w:t>
            </w:r>
          </w:p>
        </w:tc>
        <w:tc>
          <w:tcPr>
            <w:tcW w:w="9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46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2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Материал и сечение сборных шин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2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Тип панели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46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2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Название линии {надпись на ячейке)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29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2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Тип</w:t>
            </w:r>
          </w:p>
          <w:p w:rsidR="00A50CA6" w:rsidRPr="00A50CA6" w:rsidRDefault="00A50CA6" w:rsidP="00A50CA6">
            <w:pPr>
              <w:pStyle w:val="20"/>
              <w:shd w:val="clear" w:color="auto" w:fill="auto"/>
              <w:spacing w:line="22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коммутирую-</w:t>
            </w:r>
          </w:p>
          <w:p w:rsidR="00A50CA6" w:rsidRPr="00A50CA6" w:rsidRDefault="00A50CA6" w:rsidP="00A50CA6">
            <w:pPr>
              <w:pStyle w:val="20"/>
              <w:shd w:val="clear" w:color="auto" w:fill="auto"/>
              <w:spacing w:line="22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щего</w:t>
            </w:r>
          </w:p>
          <w:p w:rsidR="00A50CA6" w:rsidRPr="00A50CA6" w:rsidRDefault="00A50CA6" w:rsidP="00A50CA6">
            <w:pPr>
              <w:pStyle w:val="20"/>
              <w:shd w:val="clear" w:color="auto" w:fill="auto"/>
              <w:spacing w:line="22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защитного</w:t>
            </w:r>
          </w:p>
          <w:p w:rsidR="00A50CA6" w:rsidRPr="00A50CA6" w:rsidRDefault="00A50CA6" w:rsidP="00A50CA6">
            <w:pPr>
              <w:pStyle w:val="20"/>
              <w:shd w:val="clear" w:color="auto" w:fill="auto"/>
              <w:spacing w:line="22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аппарата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Автомат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Тип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292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Ток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464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3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Разъединитель, ток 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918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2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Предохранитель- выключатель- разъединитель, ток 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529"/>
        </w:trPr>
        <w:tc>
          <w:tcPr>
            <w:tcW w:w="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4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3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Номинальный ток максимального расцепителя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46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3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Ток плавкой вставки или уставки расцепителя, 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46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2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Трансформатор Номинальный тока ток, 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4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Количество и сечение кабелей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2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Амперметр шкала, 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2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Вольтметр шкала, 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2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16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Реле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4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17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3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 xml:space="preserve">Прибор учета: «Меркурий» </w:t>
            </w: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M</w:t>
            </w: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>230-</w:t>
            </w: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ART</w:t>
            </w: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  <w:lang w:eastAsia="en-US" w:bidi="en-US"/>
              </w:rPr>
              <w:t xml:space="preserve">03 </w:t>
            </w: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  <w:lang w:val="en-US" w:eastAsia="en-US" w:bidi="en-US"/>
              </w:rPr>
              <w:t>PQRSGIDN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29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18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Количество панелей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CA6" w:rsidRPr="00A50CA6" w:rsidTr="00A50CA6">
        <w:trPr>
          <w:trHeight w:hRule="exact" w:val="5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19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pStyle w:val="20"/>
              <w:shd w:val="clear" w:color="auto" w:fill="auto"/>
              <w:spacing w:line="20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A50CA6">
              <w:rPr>
                <w:rStyle w:val="2TrebuchetMS10pt"/>
                <w:rFonts w:ascii="Arial" w:hAnsi="Arial" w:cs="Arial"/>
                <w:b w:val="0"/>
                <w:sz w:val="22"/>
                <w:szCs w:val="22"/>
              </w:rPr>
              <w:t>Количество торцевых панелей</w:t>
            </w:r>
          </w:p>
        </w:tc>
        <w:tc>
          <w:tcPr>
            <w:tcW w:w="6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CA6" w:rsidRPr="00A50CA6" w:rsidRDefault="00A50CA6" w:rsidP="00A50C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789A" w:rsidRDefault="0022789A" w:rsidP="009E081F">
      <w:pPr>
        <w:rPr>
          <w:rFonts w:ascii="Arial" w:hAnsi="Arial" w:cs="Arial"/>
          <w:sz w:val="22"/>
          <w:szCs w:val="22"/>
        </w:rPr>
      </w:pPr>
    </w:p>
    <w:p w:rsidR="00A50CA6" w:rsidRDefault="00A50CA6" w:rsidP="009E081F">
      <w:pPr>
        <w:rPr>
          <w:rFonts w:ascii="Arial" w:hAnsi="Arial" w:cs="Arial"/>
          <w:sz w:val="22"/>
          <w:szCs w:val="22"/>
        </w:rPr>
      </w:pPr>
    </w:p>
    <w:p w:rsidR="00A50CA6" w:rsidRDefault="00A50CA6" w:rsidP="009E081F">
      <w:pPr>
        <w:rPr>
          <w:rFonts w:ascii="Arial" w:hAnsi="Arial" w:cs="Arial"/>
          <w:sz w:val="22"/>
          <w:szCs w:val="22"/>
        </w:rPr>
      </w:pPr>
    </w:p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A50CA6" w:rsidRPr="00B92729" w:rsidTr="0031102B">
        <w:tc>
          <w:tcPr>
            <w:tcW w:w="2800" w:type="dxa"/>
          </w:tcPr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A50CA6" w:rsidRPr="00E63C9B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CA6" w:rsidRPr="00B92729" w:rsidTr="0031102B">
        <w:tc>
          <w:tcPr>
            <w:tcW w:w="10881" w:type="dxa"/>
            <w:gridSpan w:val="4"/>
          </w:tcPr>
          <w:p w:rsidR="00A50CA6" w:rsidRPr="00B92729" w:rsidRDefault="00A50CA6" w:rsidP="0031102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A50CA6" w:rsidRPr="00B92729" w:rsidTr="0031102B">
              <w:tc>
                <w:tcPr>
                  <w:tcW w:w="10665" w:type="dxa"/>
                </w:tcPr>
                <w:p w:rsidR="00A50CA6" w:rsidRPr="00B9676B" w:rsidRDefault="00A50CA6" w:rsidP="0031102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8" w:history="1">
                    <w:r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BF0A2E">
                    <w:t xml:space="preserve"> 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A50CA6" w:rsidRPr="00B92729" w:rsidRDefault="00A50CA6" w:rsidP="00311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0CA6" w:rsidRDefault="00A50CA6" w:rsidP="009E081F">
      <w:pPr>
        <w:rPr>
          <w:rFonts w:ascii="Arial" w:hAnsi="Arial" w:cs="Arial"/>
          <w:sz w:val="22"/>
          <w:szCs w:val="22"/>
        </w:rPr>
      </w:pPr>
    </w:p>
    <w:sectPr w:rsidR="00A50CA6" w:rsidSect="00277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3F" w:rsidRDefault="0047443F" w:rsidP="00B30CC9">
      <w:r>
        <w:separator/>
      </w:r>
    </w:p>
  </w:endnote>
  <w:endnote w:type="continuationSeparator" w:id="1">
    <w:p w:rsidR="0047443F" w:rsidRDefault="0047443F" w:rsidP="00B3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3F" w:rsidRDefault="0047443F" w:rsidP="00B30CC9">
      <w:r>
        <w:separator/>
      </w:r>
    </w:p>
  </w:footnote>
  <w:footnote w:type="continuationSeparator" w:id="1">
    <w:p w:rsidR="0047443F" w:rsidRDefault="0047443F" w:rsidP="00B3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77F33"/>
    <w:rsid w:val="000006F5"/>
    <w:rsid w:val="0013660F"/>
    <w:rsid w:val="0022789A"/>
    <w:rsid w:val="0025171F"/>
    <w:rsid w:val="00277F33"/>
    <w:rsid w:val="003F620A"/>
    <w:rsid w:val="0047443F"/>
    <w:rsid w:val="00530BE0"/>
    <w:rsid w:val="0062107C"/>
    <w:rsid w:val="006546B6"/>
    <w:rsid w:val="006D6953"/>
    <w:rsid w:val="00795ECF"/>
    <w:rsid w:val="00814691"/>
    <w:rsid w:val="009537BB"/>
    <w:rsid w:val="009B3312"/>
    <w:rsid w:val="009D4AA4"/>
    <w:rsid w:val="009D7249"/>
    <w:rsid w:val="009E081F"/>
    <w:rsid w:val="00A50CA6"/>
    <w:rsid w:val="00AB108E"/>
    <w:rsid w:val="00B30CC9"/>
    <w:rsid w:val="00B9676B"/>
    <w:rsid w:val="00BF0A2E"/>
    <w:rsid w:val="00C531F3"/>
    <w:rsid w:val="00C8665F"/>
    <w:rsid w:val="00D666C8"/>
    <w:rsid w:val="00E75CA2"/>
    <w:rsid w:val="00E8523D"/>
    <w:rsid w:val="00E95C7E"/>
    <w:rsid w:val="00ED2B6F"/>
    <w:rsid w:val="00F444A1"/>
    <w:rsid w:val="00F843FF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62107C"/>
    <w:rPr>
      <w:shd w:val="clear" w:color="auto" w:fill="FFFFFF"/>
    </w:rPr>
  </w:style>
  <w:style w:type="character" w:customStyle="1" w:styleId="Bodytext2105pt">
    <w:name w:val="Body text (2) + 10.5 pt"/>
    <w:basedOn w:val="Bodytext2"/>
    <w:rsid w:val="0062107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107C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105ptItalic">
    <w:name w:val="Body text (2) + 10.5 pt;Italic"/>
    <w:basedOn w:val="Bodytext2"/>
    <w:rsid w:val="00621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E75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E75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diaUPC18ptBold">
    <w:name w:val="Body text (2) + CordiaUPC;18 pt;Bold"/>
    <w:basedOn w:val="Bodytext2"/>
    <w:rsid w:val="00E75C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Tahoma12pt">
    <w:name w:val="Body text (2) + Tahoma;12 pt"/>
    <w:basedOn w:val="Bodytext2"/>
    <w:rsid w:val="00E75CA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E75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312"/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  <w:shd w:val="clear" w:color="auto" w:fill="FFFFFF"/>
    </w:rPr>
  </w:style>
  <w:style w:type="character" w:customStyle="1" w:styleId="2TimesNewRoman13pt0pt">
    <w:name w:val="Основной текст (2) + Times New Roman;13 pt;Не полужирный;Интервал 0 pt"/>
    <w:basedOn w:val="2"/>
    <w:rsid w:val="009B33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2pt0pt">
    <w:name w:val="Основной текст (2) + Arial;12 pt;Не полужирный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12pt0pt0">
    <w:name w:val="Основной текст (2) + Arial;12 pt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12"/>
    <w:pPr>
      <w:widowControl w:val="0"/>
      <w:shd w:val="clear" w:color="auto" w:fill="FFFFFF"/>
      <w:spacing w:line="180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</w:rPr>
  </w:style>
  <w:style w:type="paragraph" w:styleId="ae">
    <w:name w:val="header"/>
    <w:basedOn w:val="a"/>
    <w:link w:val="af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0CC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0CC9"/>
    <w:rPr>
      <w:sz w:val="24"/>
      <w:szCs w:val="24"/>
    </w:rPr>
  </w:style>
  <w:style w:type="character" w:customStyle="1" w:styleId="214pt">
    <w:name w:val="Основной текст (2) + 14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8pt">
    <w:name w:val="Основной текст (2) + Arial Narrow;18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sid w:val="00530BE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530B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53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"/>
    <w:rsid w:val="00C866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2pt0">
    <w:name w:val="Основной текст (2) + Arial;12 pt;Полужирный"/>
    <w:basedOn w:val="2"/>
    <w:rsid w:val="00C866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">
    <w:name w:val="Основной текст (2) + Arial"/>
    <w:basedOn w:val="2"/>
    <w:rsid w:val="006D69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0">
    <w:name w:val="Основной текст (2) + Arial;Полужирный"/>
    <w:basedOn w:val="2"/>
    <w:rsid w:val="006D69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6pt">
    <w:name w:val="Основной текст (2) + Gulim;6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ulim65pt">
    <w:name w:val="Основной текст (2) + Gulim;6;5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onstantia75pt">
    <w:name w:val="Основной текст (2) + Constantia;7;5 pt"/>
    <w:basedOn w:val="2"/>
    <w:rsid w:val="006D695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4pt">
    <w:name w:val="Основной текст (2) + Arial;4 pt;Курсив"/>
    <w:basedOn w:val="2"/>
    <w:rsid w:val="006D69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6546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95pt">
    <w:name w:val="Основной текст (2) + Arial Unicode MS;9;5 pt"/>
    <w:basedOn w:val="2"/>
    <w:rsid w:val="00AB108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11pt">
    <w:name w:val="Основной текст (2) + Tahoma;11 pt;Полужирный"/>
    <w:basedOn w:val="2"/>
    <w:rsid w:val="00E8523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4pt">
    <w:name w:val="Основной текст (2) + Times New Roman;14 pt;Полужирный;Курсив"/>
    <w:basedOn w:val="2"/>
    <w:rsid w:val="009E08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E08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rebuchetMS10pt">
    <w:name w:val="Основной текст (2) + Trebuchet MS;10 pt"/>
    <w:basedOn w:val="2"/>
    <w:rsid w:val="00A50C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m@nt-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zm@nt-r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УККЗ || Опросный лист на конденсаторные установки УКРМ56, УКРМ57. Бланк заказа на конденсаторы, приборы компенсации реактивной мощности. Продажа оборудования производства изготовителя Усть-Каменогорский конденсаторный завод, Казахстан. Производитель UKKZ.</vt:lpstr>
    </vt:vector>
  </TitlesOfParts>
  <Company>Ко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УККЗ || Опросный лист на распределительные шкафы ШРМ. Бланк заказа на приборы распределения электроэнергии.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title>
  <dc:subject>УККЗ || Опросный лист на распределительные шкафы ШРМ. Бланк заказа на приборы распределения электроэнергии.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subject>
  <dc:creator>http://ukkz.nt-rt.ru/</dc:creator>
  <cp:keywords/>
  <dc:description/>
  <cp:lastModifiedBy>Пользователь</cp:lastModifiedBy>
  <cp:revision>3</cp:revision>
  <dcterms:created xsi:type="dcterms:W3CDTF">2017-07-07T10:59:00Z</dcterms:created>
  <dcterms:modified xsi:type="dcterms:W3CDTF">2017-07-10T09:26:00Z</dcterms:modified>
</cp:coreProperties>
</file>